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44124D" w:rsidRDefault="0087609F" w:rsidP="004412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№</w:t>
      </w:r>
      <w:r w:rsidR="007E02BF">
        <w:rPr>
          <w:sz w:val="32"/>
          <w:szCs w:val="32"/>
          <w:lang w:val="en-US"/>
        </w:rPr>
        <w:t xml:space="preserve"> </w:t>
      </w:r>
      <w:r w:rsidR="00E75344">
        <w:rPr>
          <w:sz w:val="32"/>
          <w:szCs w:val="32"/>
        </w:rPr>
        <w:t>2</w:t>
      </w:r>
      <w:r w:rsidR="00773C71">
        <w:rPr>
          <w:sz w:val="32"/>
          <w:szCs w:val="32"/>
        </w:rPr>
        <w:t>2</w:t>
      </w:r>
      <w:r w:rsidR="00266C26">
        <w:rPr>
          <w:sz w:val="32"/>
          <w:szCs w:val="32"/>
        </w:rPr>
        <w:t>-</w:t>
      </w:r>
      <w:r w:rsidR="002816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2138</w:t>
      </w:r>
      <w:r w:rsidR="002816CF">
        <w:rPr>
          <w:sz w:val="32"/>
          <w:szCs w:val="32"/>
        </w:rPr>
        <w:t xml:space="preserve"> МИ</w:t>
      </w:r>
    </w:p>
    <w:p w:rsidR="00A62726" w:rsidRPr="001450C4" w:rsidRDefault="00A62726" w:rsidP="0044124D">
      <w:pPr>
        <w:spacing w:after="0"/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>
        <w:rPr>
          <w:sz w:val="32"/>
          <w:szCs w:val="32"/>
          <w:lang w:val="en-US"/>
        </w:rPr>
        <w:t xml:space="preserve"> </w:t>
      </w:r>
      <w:r w:rsidR="003803EF">
        <w:rPr>
          <w:color w:val="000000" w:themeColor="text1"/>
          <w:sz w:val="32"/>
          <w:szCs w:val="32"/>
        </w:rPr>
        <w:t>2</w:t>
      </w:r>
      <w:r w:rsidR="00306B4F">
        <w:rPr>
          <w:color w:val="000000" w:themeColor="text1"/>
          <w:sz w:val="32"/>
          <w:szCs w:val="32"/>
        </w:rPr>
        <w:t>7</w:t>
      </w:r>
      <w:r w:rsidRPr="00A6168A">
        <w:rPr>
          <w:color w:val="000000" w:themeColor="text1"/>
          <w:sz w:val="32"/>
          <w:szCs w:val="32"/>
        </w:rPr>
        <w:t>.</w:t>
      </w:r>
      <w:r w:rsidR="00A02C03">
        <w:rPr>
          <w:sz w:val="32"/>
          <w:szCs w:val="32"/>
        </w:rPr>
        <w:t>10</w:t>
      </w:r>
      <w:r w:rsidRPr="001B348F">
        <w:rPr>
          <w:sz w:val="32"/>
          <w:szCs w:val="32"/>
        </w:rPr>
        <w:t>.2019</w:t>
      </w:r>
      <w:r w:rsidR="0087609F" w:rsidRPr="001B348F">
        <w:rPr>
          <w:sz w:val="32"/>
          <w:szCs w:val="32"/>
          <w:lang w:val="en-US"/>
        </w:rPr>
        <w:t xml:space="preserve"> 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A5316C" w:rsidRDefault="00A62726" w:rsidP="00F51E62">
      <w:pPr>
        <w:jc w:val="both"/>
        <w:rPr>
          <w:rFonts w:cstheme="minorHAnsi"/>
          <w:sz w:val="24"/>
          <w:szCs w:val="24"/>
        </w:rPr>
      </w:pPr>
      <w:r>
        <w:rPr>
          <w:b/>
        </w:rPr>
        <w:tab/>
      </w:r>
      <w:r w:rsidR="0087609F" w:rsidRPr="00A02C03">
        <w:rPr>
          <w:rFonts w:cstheme="minorHAnsi"/>
          <w:sz w:val="24"/>
          <w:szCs w:val="24"/>
        </w:rPr>
        <w:t xml:space="preserve">Днес, </w:t>
      </w:r>
      <w:r w:rsidR="005645F1">
        <w:rPr>
          <w:rFonts w:cstheme="minorHAnsi"/>
          <w:color w:val="000000" w:themeColor="text1"/>
          <w:sz w:val="24"/>
          <w:szCs w:val="24"/>
        </w:rPr>
        <w:t>2</w:t>
      </w:r>
      <w:r w:rsidR="00306B4F">
        <w:rPr>
          <w:rFonts w:cstheme="minorHAnsi"/>
          <w:color w:val="000000" w:themeColor="text1"/>
          <w:sz w:val="24"/>
          <w:szCs w:val="24"/>
        </w:rPr>
        <w:t>7</w:t>
      </w:r>
      <w:r w:rsidR="00224746" w:rsidRPr="00A02C03">
        <w:rPr>
          <w:rFonts w:cstheme="minorHAnsi"/>
          <w:color w:val="000000" w:themeColor="text1"/>
          <w:sz w:val="24"/>
          <w:szCs w:val="24"/>
        </w:rPr>
        <w:t>.</w:t>
      </w:r>
      <w:r w:rsidR="00A02C03" w:rsidRPr="00A02C03">
        <w:rPr>
          <w:rFonts w:cstheme="minorHAnsi"/>
          <w:sz w:val="24"/>
          <w:szCs w:val="24"/>
        </w:rPr>
        <w:t>10</w:t>
      </w:r>
      <w:r w:rsidR="00224746" w:rsidRPr="00A02C03">
        <w:rPr>
          <w:rFonts w:cstheme="minorHAnsi"/>
          <w:sz w:val="24"/>
          <w:szCs w:val="24"/>
        </w:rPr>
        <w:t>.2019</w:t>
      </w:r>
      <w:r w:rsidR="00A10794" w:rsidRPr="00A02C03">
        <w:rPr>
          <w:rFonts w:cstheme="minorHAnsi"/>
          <w:sz w:val="24"/>
          <w:szCs w:val="24"/>
        </w:rPr>
        <w:t xml:space="preserve"> </w:t>
      </w:r>
      <w:r w:rsidR="00224746" w:rsidRPr="00A02C03">
        <w:rPr>
          <w:rFonts w:cstheme="minorHAnsi"/>
          <w:sz w:val="24"/>
          <w:szCs w:val="24"/>
        </w:rPr>
        <w:t>г. Общинска избирателна ком</w:t>
      </w:r>
      <w:r w:rsidR="00F51E62" w:rsidRPr="00A02C03">
        <w:rPr>
          <w:rFonts w:cstheme="minorHAnsi"/>
          <w:sz w:val="24"/>
          <w:szCs w:val="24"/>
        </w:rPr>
        <w:t>и</w:t>
      </w:r>
      <w:r w:rsidR="00224746" w:rsidRPr="00A02C03">
        <w:rPr>
          <w:rFonts w:cstheme="minorHAnsi"/>
          <w:sz w:val="24"/>
          <w:szCs w:val="24"/>
        </w:rPr>
        <w:t>сия Чепеларе се събра на редовно заседание в състав:</w:t>
      </w:r>
    </w:p>
    <w:p w:rsidR="00253EBF" w:rsidRPr="00A02C03" w:rsidRDefault="00253EBF" w:rsidP="00F51E62">
      <w:pPr>
        <w:jc w:val="both"/>
        <w:rPr>
          <w:rFonts w:cstheme="minorHAnsi"/>
          <w:sz w:val="24"/>
          <w:szCs w:val="24"/>
        </w:rPr>
      </w:pPr>
    </w:p>
    <w:p w:rsidR="00F120EF" w:rsidRPr="008B229D" w:rsidRDefault="00224746" w:rsidP="00F120EF">
      <w:pPr>
        <w:rPr>
          <w:rFonts w:ascii="Arial" w:hAnsi="Arial" w:cs="Arial"/>
        </w:rPr>
      </w:pPr>
      <w:r w:rsidRPr="008B4572">
        <w:rPr>
          <w:rFonts w:cstheme="minorHAnsi"/>
          <w:sz w:val="28"/>
          <w:szCs w:val="28"/>
        </w:rPr>
        <w:tab/>
      </w:r>
      <w:r w:rsidR="00F120EF" w:rsidRPr="008B229D">
        <w:rPr>
          <w:rFonts w:ascii="Arial" w:hAnsi="Arial" w:cs="Arial"/>
          <w:b/>
        </w:rPr>
        <w:t xml:space="preserve">ПРЕДСЕДАТЕЛ:           </w:t>
      </w:r>
      <w:r w:rsidR="00245CD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</w:rPr>
        <w:t xml:space="preserve">Иван Тодоров </w:t>
      </w:r>
      <w:proofErr w:type="spellStart"/>
      <w:r w:rsidR="00F120EF" w:rsidRPr="008B229D">
        <w:rPr>
          <w:rFonts w:ascii="Arial" w:hAnsi="Arial" w:cs="Arial"/>
        </w:rPr>
        <w:t>Сиваков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ЗАМ.ПРЕДСЕДАТЕЛ: 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Стефка </w:t>
      </w:r>
      <w:proofErr w:type="spellStart"/>
      <w:r w:rsidRPr="008B229D">
        <w:rPr>
          <w:rFonts w:ascii="Arial" w:hAnsi="Arial" w:cs="Arial"/>
        </w:rPr>
        <w:t>Дафова</w:t>
      </w:r>
      <w:proofErr w:type="spellEnd"/>
      <w:r w:rsidRPr="008B229D">
        <w:rPr>
          <w:rFonts w:ascii="Arial" w:hAnsi="Arial" w:cs="Arial"/>
        </w:rPr>
        <w:t xml:space="preserve"> Станкова</w:t>
      </w:r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 ПРЕДСЕДАТЕЛ: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Виолина Стоянова </w:t>
      </w:r>
      <w:proofErr w:type="spellStart"/>
      <w:r w:rsidRPr="008B229D">
        <w:rPr>
          <w:rFonts w:ascii="Arial" w:hAnsi="Arial" w:cs="Arial"/>
        </w:rPr>
        <w:t>Синьокова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СЕКРЕТАР:                  </w:t>
      </w:r>
      <w:r w:rsidR="00245C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>Йовка Цветанова Райчева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ЧЛЕНОВЕ:                      </w:t>
      </w:r>
      <w:r>
        <w:rPr>
          <w:rFonts w:ascii="Arial" w:hAnsi="Arial" w:cs="Arial"/>
          <w:b/>
        </w:rPr>
        <w:t xml:space="preserve">     </w:t>
      </w:r>
      <w:r w:rsidRPr="008B229D">
        <w:rPr>
          <w:rFonts w:ascii="Arial" w:hAnsi="Arial" w:cs="Arial"/>
        </w:rPr>
        <w:t>1</w:t>
      </w:r>
      <w:r w:rsidRPr="008B229D">
        <w:rPr>
          <w:rFonts w:ascii="Arial" w:hAnsi="Arial" w:cs="Arial"/>
          <w:b/>
        </w:rPr>
        <w:t xml:space="preserve">. </w:t>
      </w:r>
      <w:r w:rsidRPr="008B229D">
        <w:rPr>
          <w:rFonts w:ascii="Arial" w:hAnsi="Arial" w:cs="Arial"/>
        </w:rPr>
        <w:t>Атанас Павлов Мерджанов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2. Атанаска Василева Паунова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3. Блага Костадинова </w:t>
      </w:r>
      <w:proofErr w:type="spellStart"/>
      <w:r w:rsidRPr="008B229D">
        <w:rPr>
          <w:rFonts w:ascii="Arial" w:hAnsi="Arial" w:cs="Arial"/>
        </w:rPr>
        <w:t>Метаксинова</w:t>
      </w:r>
      <w:proofErr w:type="spellEnd"/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4. Донка Атанасова Караиванова 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5. Емилия Георгиева </w:t>
      </w:r>
      <w:proofErr w:type="spellStart"/>
      <w:r w:rsidRPr="008B229D">
        <w:rPr>
          <w:rFonts w:ascii="Arial" w:hAnsi="Arial" w:cs="Arial"/>
        </w:rPr>
        <w:t>Карагегова</w:t>
      </w:r>
      <w:proofErr w:type="spellEnd"/>
      <w:r w:rsidRPr="008B229D">
        <w:rPr>
          <w:rFonts w:ascii="Arial" w:hAnsi="Arial" w:cs="Arial"/>
        </w:rPr>
        <w:t>- Абрашева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6. Ирина Иванова </w:t>
      </w:r>
      <w:proofErr w:type="spellStart"/>
      <w:r w:rsidRPr="008B229D">
        <w:rPr>
          <w:rFonts w:ascii="Arial" w:hAnsi="Arial" w:cs="Arial"/>
        </w:rPr>
        <w:t>Мачкърска</w:t>
      </w:r>
      <w:proofErr w:type="spellEnd"/>
      <w:r w:rsidRPr="008B229D">
        <w:rPr>
          <w:rFonts w:ascii="Arial" w:hAnsi="Arial" w:cs="Arial"/>
        </w:rPr>
        <w:t xml:space="preserve"> 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7. Йордана Янкова </w:t>
      </w:r>
      <w:proofErr w:type="spellStart"/>
      <w:r w:rsidRPr="008B229D">
        <w:rPr>
          <w:rFonts w:ascii="Arial" w:hAnsi="Arial" w:cs="Arial"/>
        </w:rPr>
        <w:t>Карамитева</w:t>
      </w:r>
      <w:proofErr w:type="spellEnd"/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8. Мария Атанасова </w:t>
      </w:r>
      <w:proofErr w:type="spellStart"/>
      <w:r w:rsidRPr="008B229D">
        <w:rPr>
          <w:rFonts w:ascii="Arial" w:hAnsi="Arial" w:cs="Arial"/>
        </w:rPr>
        <w:t>Джуброва</w:t>
      </w:r>
      <w:proofErr w:type="spellEnd"/>
      <w:r w:rsidRPr="008B229D">
        <w:rPr>
          <w:rFonts w:ascii="Arial" w:hAnsi="Arial" w:cs="Arial"/>
        </w:rPr>
        <w:t>-Иванова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9. Стефан Ангелов </w:t>
      </w:r>
      <w:proofErr w:type="spellStart"/>
      <w:r w:rsidRPr="008B229D">
        <w:rPr>
          <w:rFonts w:ascii="Arial" w:hAnsi="Arial" w:cs="Arial"/>
        </w:rPr>
        <w:t>Бунзин</w:t>
      </w:r>
      <w:proofErr w:type="spellEnd"/>
    </w:p>
    <w:p w:rsidR="00366D68" w:rsidRPr="008B4572" w:rsidRDefault="00366D68" w:rsidP="00F120EF">
      <w:pPr>
        <w:spacing w:after="0"/>
        <w:rPr>
          <w:rFonts w:cstheme="minorHAnsi"/>
          <w:sz w:val="24"/>
          <w:szCs w:val="24"/>
        </w:rPr>
      </w:pPr>
    </w:p>
    <w:p w:rsidR="00210213" w:rsidRPr="008B4572" w:rsidRDefault="0087609F" w:rsidP="00210213">
      <w:pPr>
        <w:ind w:firstLine="567"/>
        <w:jc w:val="both"/>
        <w:rPr>
          <w:rFonts w:cstheme="minorHAnsi"/>
          <w:sz w:val="24"/>
          <w:szCs w:val="24"/>
        </w:rPr>
      </w:pPr>
      <w:r w:rsidRPr="008B4572">
        <w:rPr>
          <w:rFonts w:cstheme="minorHAnsi"/>
          <w:sz w:val="24"/>
          <w:szCs w:val="24"/>
        </w:rPr>
        <w:t xml:space="preserve">Присъстват </w:t>
      </w:r>
      <w:r w:rsidR="00A6168A" w:rsidRPr="00F120EF">
        <w:rPr>
          <w:rFonts w:cstheme="minorHAnsi"/>
          <w:color w:val="000000" w:themeColor="text1"/>
          <w:sz w:val="24"/>
          <w:szCs w:val="24"/>
        </w:rPr>
        <w:t>1</w:t>
      </w:r>
      <w:r w:rsidR="00E1745F">
        <w:rPr>
          <w:rFonts w:cstheme="minorHAnsi"/>
          <w:color w:val="000000" w:themeColor="text1"/>
          <w:sz w:val="24"/>
          <w:szCs w:val="24"/>
        </w:rPr>
        <w:t>3</w:t>
      </w:r>
      <w:r w:rsidR="002B1917">
        <w:rPr>
          <w:rFonts w:cstheme="minorHAnsi"/>
          <w:color w:val="000000" w:themeColor="text1"/>
          <w:sz w:val="24"/>
          <w:szCs w:val="24"/>
        </w:rPr>
        <w:t xml:space="preserve"> </w:t>
      </w:r>
      <w:r w:rsidR="00420088" w:rsidRPr="00F120EF">
        <w:rPr>
          <w:rFonts w:cstheme="minorHAnsi"/>
          <w:color w:val="000000" w:themeColor="text1"/>
          <w:sz w:val="24"/>
          <w:szCs w:val="24"/>
        </w:rPr>
        <w:t>членове</w:t>
      </w:r>
      <w:r w:rsidR="00E54DD8" w:rsidRPr="00F120EF">
        <w:rPr>
          <w:rFonts w:cstheme="minorHAnsi"/>
          <w:color w:val="000000" w:themeColor="text1"/>
          <w:sz w:val="24"/>
          <w:szCs w:val="24"/>
        </w:rPr>
        <w:t xml:space="preserve"> </w:t>
      </w:r>
      <w:r w:rsidR="00D24154" w:rsidRPr="008B4572">
        <w:rPr>
          <w:rFonts w:cstheme="minorHAnsi"/>
          <w:sz w:val="24"/>
          <w:szCs w:val="24"/>
        </w:rPr>
        <w:t>на ОИК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–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 xml:space="preserve">Чепеларе. </w:t>
      </w:r>
      <w:r w:rsidR="00DD175C">
        <w:rPr>
          <w:rFonts w:cstheme="minorHAnsi"/>
          <w:sz w:val="24"/>
          <w:szCs w:val="24"/>
        </w:rPr>
        <w:t>Необходимият кворум е</w:t>
      </w:r>
      <w:r w:rsidR="00E1745F">
        <w:rPr>
          <w:rFonts w:cstheme="minorHAnsi"/>
          <w:sz w:val="24"/>
          <w:szCs w:val="24"/>
        </w:rPr>
        <w:t xml:space="preserve"> 8</w:t>
      </w:r>
      <w:r w:rsidR="00624C15">
        <w:rPr>
          <w:rFonts w:cstheme="minorHAnsi"/>
          <w:sz w:val="24"/>
          <w:szCs w:val="24"/>
        </w:rPr>
        <w:t xml:space="preserve"> </w:t>
      </w:r>
      <w:r w:rsidR="00266C26" w:rsidRPr="008B4572">
        <w:rPr>
          <w:rFonts w:cstheme="minorHAnsi"/>
          <w:sz w:val="24"/>
          <w:szCs w:val="24"/>
        </w:rPr>
        <w:t xml:space="preserve">члена за </w:t>
      </w:r>
      <w:r w:rsidR="00F43CA2" w:rsidRPr="008B4572">
        <w:rPr>
          <w:rFonts w:cstheme="minorHAnsi"/>
          <w:sz w:val="24"/>
          <w:szCs w:val="24"/>
        </w:rPr>
        <w:t>взе</w:t>
      </w:r>
      <w:r w:rsidR="00420088" w:rsidRPr="008B4572">
        <w:rPr>
          <w:rFonts w:cstheme="minorHAnsi"/>
          <w:sz w:val="24"/>
          <w:szCs w:val="24"/>
        </w:rPr>
        <w:t>мане на решения съгласно чл.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85, ал.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3 от Изборния ко</w:t>
      </w:r>
      <w:r w:rsidR="00A10794" w:rsidRPr="008B4572">
        <w:rPr>
          <w:rFonts w:cstheme="minorHAnsi"/>
          <w:sz w:val="24"/>
          <w:szCs w:val="24"/>
        </w:rPr>
        <w:t>д</w:t>
      </w:r>
      <w:r w:rsidR="00420088" w:rsidRPr="008B4572">
        <w:rPr>
          <w:rFonts w:cstheme="minorHAnsi"/>
          <w:sz w:val="24"/>
          <w:szCs w:val="24"/>
        </w:rPr>
        <w:t xml:space="preserve">екс (ИК). </w:t>
      </w:r>
    </w:p>
    <w:p w:rsidR="00624C15" w:rsidRDefault="00420088" w:rsidP="00F3699D">
      <w:pPr>
        <w:ind w:firstLine="567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>Пред</w:t>
      </w:r>
      <w:r w:rsidR="00E54DD8" w:rsidRPr="00D96CFB">
        <w:rPr>
          <w:rFonts w:cstheme="minorHAnsi"/>
          <w:sz w:val="24"/>
          <w:szCs w:val="24"/>
        </w:rPr>
        <w:t>с</w:t>
      </w:r>
      <w:r w:rsidRPr="00D96CFB">
        <w:rPr>
          <w:rFonts w:cstheme="minorHAnsi"/>
          <w:sz w:val="24"/>
          <w:szCs w:val="24"/>
        </w:rPr>
        <w:t xml:space="preserve">едателят предложи </w:t>
      </w:r>
      <w:r w:rsidR="0012179C" w:rsidRPr="00D96CFB">
        <w:rPr>
          <w:rFonts w:cstheme="minorHAnsi"/>
          <w:sz w:val="24"/>
          <w:szCs w:val="24"/>
        </w:rPr>
        <w:t xml:space="preserve">проект на </w:t>
      </w:r>
      <w:r w:rsidRPr="00D96CFB">
        <w:rPr>
          <w:rFonts w:cstheme="minorHAnsi"/>
          <w:sz w:val="24"/>
          <w:szCs w:val="24"/>
        </w:rPr>
        <w:t>дневен ред на днешното заседание:</w:t>
      </w:r>
      <w:r w:rsidR="007E02BF" w:rsidRPr="00D96CFB">
        <w:rPr>
          <w:rFonts w:cstheme="minorHAnsi"/>
          <w:sz w:val="24"/>
          <w:szCs w:val="24"/>
        </w:rPr>
        <w:t xml:space="preserve"> </w:t>
      </w:r>
    </w:p>
    <w:p w:rsidR="00773C71" w:rsidRPr="00773C71" w:rsidRDefault="00773C71" w:rsidP="00773C71">
      <w:pPr>
        <w:pStyle w:val="ListParagraph"/>
        <w:numPr>
          <w:ilvl w:val="0"/>
          <w:numId w:val="30"/>
        </w:numPr>
        <w:shd w:val="clear" w:color="auto" w:fill="FFFFFF"/>
        <w:spacing w:after="150" w:line="240" w:lineRule="auto"/>
        <w:ind w:left="0" w:firstLine="567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773C71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Разглеждане на постъпила преписка 373000-2962 от 16.10.2019 г. на РУ-Чепеларе относно жалба от </w:t>
      </w:r>
      <w:proofErr w:type="spellStart"/>
      <w:r w:rsidRPr="00773C71">
        <w:rPr>
          <w:rFonts w:eastAsia="Times New Roman" w:cstheme="minorHAnsi"/>
          <w:b/>
          <w:color w:val="333333"/>
          <w:sz w:val="24"/>
          <w:szCs w:val="24"/>
          <w:lang w:eastAsia="bg-BG"/>
        </w:rPr>
        <w:t>Боран</w:t>
      </w:r>
      <w:proofErr w:type="spellEnd"/>
      <w:r w:rsidRPr="00773C71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Хаджиев – кандидат за кмет на Община Чепеларе и постановление за отказ да се образува досъдебно производство с изх. № 1729/22.10.2019 г. на Районна прокуратура Смолян, постъпили в ОИК - Чепеларе на 25.10.2019 г.</w:t>
      </w:r>
    </w:p>
    <w:p w:rsidR="005B11EA" w:rsidRPr="00773C71" w:rsidRDefault="005B11EA" w:rsidP="00773C71">
      <w:pPr>
        <w:jc w:val="both"/>
        <w:rPr>
          <w:rFonts w:cstheme="minorHAnsi"/>
          <w:b/>
          <w:sz w:val="24"/>
          <w:szCs w:val="24"/>
          <w:lang w:val="en-U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7628BC" w:rsidRPr="00D96CFB" w:rsidRDefault="00E1745F" w:rsidP="00A61EA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7628BC" w:rsidRPr="00287BD0" w:rsidRDefault="00E1745F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7628BC" w:rsidRPr="00D96CFB" w:rsidRDefault="007628BC" w:rsidP="007628BC">
      <w:pPr>
        <w:pStyle w:val="ListParagraph"/>
        <w:ind w:left="567"/>
        <w:jc w:val="both"/>
        <w:rPr>
          <w:rFonts w:cstheme="minorHAnsi"/>
          <w:sz w:val="24"/>
          <w:szCs w:val="24"/>
        </w:rPr>
      </w:pPr>
    </w:p>
    <w:p w:rsidR="00E75344" w:rsidRDefault="002B78D3" w:rsidP="00C8199F">
      <w:pPr>
        <w:ind w:firstLine="708"/>
        <w:jc w:val="both"/>
        <w:rPr>
          <w:rFonts w:cstheme="minorHAnsi"/>
          <w:b/>
          <w:color w:val="333333"/>
          <w:u w:val="single"/>
        </w:rPr>
      </w:pPr>
      <w:r w:rsidRPr="00D96CFB">
        <w:rPr>
          <w:rFonts w:cstheme="minorHAnsi"/>
          <w:b/>
          <w:sz w:val="24"/>
          <w:szCs w:val="24"/>
          <w:u w:val="single"/>
        </w:rPr>
        <w:t>П</w:t>
      </w:r>
      <w:r w:rsidR="007628BC" w:rsidRPr="00D96CFB">
        <w:rPr>
          <w:rFonts w:cstheme="minorHAnsi"/>
          <w:b/>
          <w:sz w:val="24"/>
          <w:szCs w:val="24"/>
          <w:u w:val="single"/>
        </w:rPr>
        <w:t>о  точка  първа</w:t>
      </w:r>
      <w:r w:rsidR="00203083">
        <w:rPr>
          <w:rFonts w:cstheme="minorHAnsi"/>
          <w:b/>
          <w:sz w:val="24"/>
          <w:szCs w:val="24"/>
          <w:u w:val="single"/>
        </w:rPr>
        <w:t>:</w:t>
      </w:r>
    </w:p>
    <w:p w:rsidR="00773C71" w:rsidRPr="00184A84" w:rsidRDefault="00773C71" w:rsidP="00773C71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5C3A4E">
        <w:rPr>
          <w:rFonts w:eastAsia="Times New Roman" w:cstheme="minorHAnsi"/>
          <w:b/>
          <w:color w:val="333333"/>
          <w:sz w:val="24"/>
          <w:szCs w:val="24"/>
          <w:lang w:eastAsia="bg-BG"/>
        </w:rPr>
        <w:t>ОТНОСНО:</w:t>
      </w:r>
      <w:r w:rsidRPr="005C3A4E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Pr="00184A84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Разглеждане на постъпила преписка 373000-2962 от 16.10.2019 г. на РУ-Чепеларе относно жалба от </w:t>
      </w:r>
      <w:proofErr w:type="spellStart"/>
      <w:r w:rsidRPr="00184A84">
        <w:rPr>
          <w:rFonts w:eastAsia="Times New Roman" w:cstheme="minorHAnsi"/>
          <w:b/>
          <w:color w:val="333333"/>
          <w:sz w:val="24"/>
          <w:szCs w:val="24"/>
          <w:lang w:eastAsia="bg-BG"/>
        </w:rPr>
        <w:t>Боран</w:t>
      </w:r>
      <w:proofErr w:type="spellEnd"/>
      <w:r w:rsidRPr="00184A84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Хаджиев – кандидат за кмет на Община Чепеларе и постановление за отказ да се образува досъдебно производство с изх. № 1729/22.10.2019 г. на Районна прокуратура Смолян, постъпили в ОИК - Чепеларе на 25.10.2019 г.</w:t>
      </w:r>
    </w:p>
    <w:p w:rsidR="00773C71" w:rsidRDefault="00773C71" w:rsidP="00773C71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Освен, че е вече сезирана с </w:t>
      </w:r>
      <w:r w:rsidRPr="0019575F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жалба от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17.10.2019г. от </w:t>
      </w:r>
      <w:proofErr w:type="spellStart"/>
      <w:r w:rsidRPr="0019575F">
        <w:rPr>
          <w:rFonts w:eastAsia="Times New Roman" w:cstheme="minorHAnsi"/>
          <w:color w:val="333333"/>
          <w:sz w:val="24"/>
          <w:szCs w:val="24"/>
          <w:lang w:eastAsia="bg-BG"/>
        </w:rPr>
        <w:t>Боран</w:t>
      </w:r>
      <w:proofErr w:type="spellEnd"/>
      <w:r w:rsidRPr="0019575F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Хаджиев – кандидат за кмет на Община Чепеларе и постановление за отказ да се образува досъдебно производство с изх. № 1729/22.10.2019 г. на Районна прокуратура Смолян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, за постановяване на настоящото решение 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се счита сезирана за произнасяне с настоящото и от постъпилото писмо </w:t>
      </w:r>
      <w:r w:rsidRPr="0019575F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вх. № 90/25.10.2019 г.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от Началника </w:t>
      </w:r>
      <w:r w:rsidRPr="0019575F">
        <w:rPr>
          <w:rFonts w:eastAsia="Times New Roman" w:cstheme="minorHAnsi"/>
          <w:color w:val="333333"/>
          <w:sz w:val="24"/>
          <w:szCs w:val="24"/>
          <w:lang w:eastAsia="bg-BG"/>
        </w:rPr>
        <w:t>на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РУ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>, ведно с което е предоставена и</w:t>
      </w:r>
      <w:r w:rsidRPr="0019575F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преписка № 373000-2962 от 16.10.2019 г.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по описа на </w:t>
      </w:r>
      <w:r w:rsidRPr="0019575F">
        <w:rPr>
          <w:rFonts w:eastAsia="Times New Roman" w:cstheme="minorHAnsi"/>
          <w:color w:val="333333"/>
          <w:sz w:val="24"/>
          <w:szCs w:val="24"/>
          <w:lang w:eastAsia="bg-BG"/>
        </w:rPr>
        <w:t xml:space="preserve">РУ </w:t>
      </w:r>
      <w:proofErr w:type="spellStart"/>
      <w:r w:rsidRPr="0019575F"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>.</w:t>
      </w:r>
    </w:p>
    <w:p w:rsidR="00773C71" w:rsidRDefault="00773C71" w:rsidP="00773C71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>В</w:t>
      </w:r>
      <w:r>
        <w:rPr>
          <w:rFonts w:eastAsia="Times New Roman" w:cstheme="minorHAnsi"/>
          <w:color w:val="333333"/>
          <w:sz w:val="24"/>
          <w:szCs w:val="24"/>
          <w:lang w:val="en-US" w:eastAsia="bg-BG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изпълнение на предходно Решение </w:t>
      </w:r>
      <w:r w:rsidRPr="00377493">
        <w:rPr>
          <w:rFonts w:eastAsia="Times New Roman" w:cstheme="minorHAnsi"/>
          <w:color w:val="333333"/>
          <w:sz w:val="24"/>
          <w:szCs w:val="24"/>
          <w:lang w:eastAsia="bg-BG"/>
        </w:rPr>
        <w:t>№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72-2138 МИ от 25.10.2019г. на 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, Комисията изиска от РУ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копие от обясненията дадени от лицата </w:t>
      </w:r>
      <w:r w:rsidRPr="00377493">
        <w:rPr>
          <w:rFonts w:eastAsia="Times New Roman" w:cstheme="minorHAnsi"/>
          <w:color w:val="333333"/>
          <w:sz w:val="24"/>
          <w:szCs w:val="24"/>
          <w:lang w:eastAsia="bg-BG"/>
        </w:rPr>
        <w:t>Божидар Радков Божилов и Константин Милков Божиков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, относно деянията извършени от тях на 15.10.2019г.</w:t>
      </w:r>
    </w:p>
    <w:p w:rsidR="00773C71" w:rsidRDefault="00773C71" w:rsidP="00773C71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На 27.10.2019г. председателят на 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се запозна с дадените обяснения от лицата и запозна с тях членовете на ОИК, а именно:</w:t>
      </w:r>
    </w:p>
    <w:p w:rsidR="00773C71" w:rsidRDefault="00773C71" w:rsidP="00773C71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>- в обясненията си Божидар Божилов споделя, че е разпространил листовки, но не познава кандидатите за кметове и не счита, че листовките съдържат текст, който да уронва доброто име на когото и да е, коментира съдържанието на листовките, като „закачливо“.</w:t>
      </w:r>
    </w:p>
    <w:p w:rsidR="00773C71" w:rsidRDefault="00773C71" w:rsidP="00773C71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>- в обясненията си Константин Божилов не признава да е разпространявал листовки.</w:t>
      </w:r>
    </w:p>
    <w:p w:rsidR="00773C71" w:rsidRDefault="00773C71" w:rsidP="00773C71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Обясненията на лицата противоречат на обясненията на служителите на РУ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- </w:t>
      </w:r>
      <w:r w:rsidRPr="00377493">
        <w:rPr>
          <w:rFonts w:eastAsia="Times New Roman" w:cstheme="minorHAnsi"/>
          <w:color w:val="333333"/>
          <w:sz w:val="24"/>
          <w:szCs w:val="24"/>
          <w:lang w:eastAsia="bg-BG"/>
        </w:rPr>
        <w:t>полицаите Борислав Руменов Атанасов и Станислав Суров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, иззетите листовки и останалите писмени доказателства по преписката.</w:t>
      </w:r>
    </w:p>
    <w:p w:rsidR="00773C71" w:rsidRDefault="00773C71" w:rsidP="00773C71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lastRenderedPageBreak/>
        <w:t xml:space="preserve">Поради гореизложеното, ОИК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гр.Чепеларе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намира, че извършените допълнителни действия по разследване, чрез снемане на обяснения от нарушителите, не променя извода за наличие на извършено нарушение на разпоредбата на чл.183 ал.4 ИК, във връзка с което препотвърждава констатациите си от </w:t>
      </w:r>
      <w:r w:rsidRPr="00952412">
        <w:rPr>
          <w:rFonts w:eastAsia="Times New Roman" w:cstheme="minorHAnsi"/>
          <w:color w:val="333333"/>
          <w:sz w:val="24"/>
          <w:szCs w:val="24"/>
          <w:lang w:eastAsia="bg-BG"/>
        </w:rPr>
        <w:t>Решение № 72-2138 МИ от 25.10.2019г.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, както следва:</w:t>
      </w:r>
    </w:p>
    <w:p w:rsidR="00773C71" w:rsidRDefault="00773C71" w:rsidP="00773C71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Постъпилата жалба от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Боран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Хаджиев - </w:t>
      </w:r>
      <w:r w:rsidRPr="004F100D">
        <w:rPr>
          <w:rFonts w:eastAsia="Times New Roman" w:cstheme="minorHAnsi"/>
          <w:color w:val="333333"/>
          <w:sz w:val="24"/>
          <w:szCs w:val="24"/>
          <w:lang w:eastAsia="bg-BG"/>
        </w:rPr>
        <w:t>кандидат за кмет на Община Чепеларе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се излагат твърдения за подхвърлени в дворовете на къщите листовки и поставени върху автомобилите</w:t>
      </w:r>
      <w:r w:rsidRPr="0019737D">
        <w:t xml:space="preserve"> </w:t>
      </w:r>
      <w:r w:rsidRPr="0019737D">
        <w:rPr>
          <w:rFonts w:eastAsia="Times New Roman" w:cstheme="minorHAnsi"/>
          <w:color w:val="333333"/>
          <w:sz w:val="24"/>
          <w:szCs w:val="24"/>
          <w:lang w:eastAsia="bg-BG"/>
        </w:rPr>
        <w:t>в град Чепеларе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, които уронват името и авторитета на двама от кандидатите за кметове. В постановление с </w:t>
      </w:r>
      <w:r w:rsidRPr="004F100D">
        <w:rPr>
          <w:rFonts w:eastAsia="Times New Roman" w:cstheme="minorHAnsi"/>
          <w:color w:val="333333"/>
          <w:sz w:val="24"/>
          <w:szCs w:val="24"/>
          <w:lang w:eastAsia="bg-BG"/>
        </w:rPr>
        <w:t xml:space="preserve">изх.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№ </w:t>
      </w:r>
      <w:r w:rsidRPr="004F100D">
        <w:rPr>
          <w:rFonts w:eastAsia="Times New Roman" w:cstheme="minorHAnsi"/>
          <w:color w:val="333333"/>
          <w:sz w:val="24"/>
          <w:szCs w:val="24"/>
          <w:lang w:eastAsia="bg-BG"/>
        </w:rPr>
        <w:t>1729/22.10.2019 г.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на РП-Смолян е отказано образуването на досъдебно производство по жалба на Пантелей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Мемцов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  <w:r w:rsidRPr="004F100D">
        <w:rPr>
          <w:rFonts w:eastAsia="Times New Roman" w:cstheme="minorHAnsi"/>
          <w:color w:val="333333"/>
          <w:sz w:val="24"/>
          <w:szCs w:val="24"/>
          <w:lang w:eastAsia="bg-BG"/>
        </w:rPr>
        <w:t>- кандидат за кмет на Община Чепеларе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, във връзка с разпространени листовки в град Чепеларе, съдържащи неверни твърдения за него и съпругата му, които уронвали престижа, доброто му име и авторитета му.</w:t>
      </w:r>
    </w:p>
    <w:p w:rsidR="00773C71" w:rsidRDefault="00773C71" w:rsidP="00773C71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>ОИК – Чепеларе с молба с изх. № 18/21.10.2019 г. е поискала съдействие от РУ – гр. Чепеларе относно установяване имената на лицата разпространили листовките.</w:t>
      </w:r>
    </w:p>
    <w:p w:rsidR="00773C71" w:rsidRDefault="00773C71" w:rsidP="00773C71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>Ведно с писмо вх. № 90/25.10.2019 г. на ОИК – Чепеларе е предоставена от РУ-Чепеларе  преписка № 373000-2962 от 16.10.2019 г. Към преписката са приложени двата броя листовки, за които са изложени оплаквания от двамата кандидати за кметове на Община Чепеларе.</w:t>
      </w:r>
    </w:p>
    <w:p w:rsidR="00773C71" w:rsidRPr="00E505ED" w:rsidRDefault="00773C71" w:rsidP="00773C71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val="en-US"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Първата листовка гласи: „Гласуваш за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Боран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-получаваш Бозуков с Пеевска! С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Боран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още повече ще буреняса Чепеларе! Община Чепеларе не заслужава бурени! Чепеларе не се управлява като ски – Бозуков ли ти маже ските?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Боране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>, прочете ли най-после Винету? С Винету ли ще ни управляваш?“</w:t>
      </w:r>
      <w:r>
        <w:rPr>
          <w:rFonts w:eastAsia="Times New Roman" w:cstheme="minorHAnsi"/>
          <w:color w:val="333333"/>
          <w:sz w:val="24"/>
          <w:szCs w:val="24"/>
          <w:lang w:val="en-US" w:eastAsia="bg-BG"/>
        </w:rPr>
        <w:t>.</w:t>
      </w:r>
    </w:p>
    <w:p w:rsidR="00773C71" w:rsidRPr="00E505ED" w:rsidRDefault="00773C71" w:rsidP="00773C71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val="en-US"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Втората листовка гласи: „Гласуваш за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Мемцов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, получаваш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Мемцовица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! Как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Мемцов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плаща за кампаниите си? Преди това яко се е накрал при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Слвуна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!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Мемцов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подписа за обяда, жена му отряза хляба.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Мемцов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Мемцовица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в пакет, това е новия проект!“</w:t>
      </w:r>
      <w:r>
        <w:rPr>
          <w:rFonts w:eastAsia="Times New Roman" w:cstheme="minorHAnsi"/>
          <w:color w:val="333333"/>
          <w:sz w:val="24"/>
          <w:szCs w:val="24"/>
          <w:lang w:val="en-US" w:eastAsia="bg-BG"/>
        </w:rPr>
        <w:t>.</w:t>
      </w:r>
    </w:p>
    <w:p w:rsidR="00773C71" w:rsidRDefault="00773C71" w:rsidP="00773C71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>От обясненията на полицаите Борислав Руменов Атанасов и</w:t>
      </w:r>
      <w:r w:rsidRPr="005C3A4E">
        <w:rPr>
          <w:rFonts w:eastAsia="Times New Roman" w:cstheme="minorHAnsi"/>
          <w:color w:val="333333"/>
          <w:sz w:val="24"/>
          <w:szCs w:val="24"/>
          <w:lang w:eastAsia="bg-BG"/>
        </w:rPr>
        <w:t> 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>Станислав Суров, приобщени към преписката се установява, че същите извършвайки обход със служебния автомобил в квартал „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Камбурски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“ на 15.10.2019 г. са видели как лицата Божидар Радков Божилов и Константин Милков Божиков поставят листовки с горецитираното съдържание върху автомобилите. </w:t>
      </w:r>
    </w:p>
    <w:p w:rsidR="00773C71" w:rsidRDefault="00773C71" w:rsidP="00773C71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От гореизложеното ОИК - Чепеларе установява, че лицата </w:t>
      </w:r>
      <w:r w:rsidRPr="00B12B91">
        <w:rPr>
          <w:rFonts w:eastAsia="Times New Roman" w:cstheme="minorHAnsi"/>
          <w:color w:val="333333"/>
          <w:sz w:val="24"/>
          <w:szCs w:val="24"/>
          <w:lang w:eastAsia="bg-BG"/>
        </w:rPr>
        <w:t>Божидар Радков Божилов и Константин Милков Божиков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са поставили материали с агитационен характер, които накърняват добрите нрави, честта и доброто име на кандидатите за кметове на община Чепеларе -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Боран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Хаджиев и Пантелей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Мемцов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. Според ОИК-Чепеларе изнесените в разпространените листовки думи, изрази и твърдения действително имат характер на накърняващи нравите, честта и доброто име на кандидатите. Така например твърдението в първата листовка, че  „С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Боран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още повече ще буреняса Чепеларе!“, изразява едновременно присмех и неуважение спрямо името 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lastRenderedPageBreak/>
        <w:t xml:space="preserve">на кандидата, както и се прави внушение за нежелани негативни последици за града предопределени от този кандидат. </w:t>
      </w:r>
    </w:p>
    <w:p w:rsidR="00773C71" w:rsidRDefault="00773C71" w:rsidP="00773C71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Във втората листовка е изнесено твърдението, че кандидатът Пантелей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Мемцов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„Яко се е накрал при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Славуна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>!“, същото твърдение има клеветнически характер обвинявайки кандидата в извършването на кражби.</w:t>
      </w:r>
    </w:p>
    <w:p w:rsidR="00773C71" w:rsidRDefault="00773C71" w:rsidP="00773C71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Вземайки предвид изложеното ОИК – Чепеларе счита, че с извършените от тях деяния, лицата </w:t>
      </w:r>
      <w:r w:rsidRPr="0034605E">
        <w:rPr>
          <w:rFonts w:eastAsia="Times New Roman" w:cstheme="minorHAnsi"/>
          <w:color w:val="333333"/>
          <w:sz w:val="24"/>
          <w:szCs w:val="24"/>
          <w:lang w:eastAsia="bg-BG"/>
        </w:rPr>
        <w:t>Божидар Радков Божилов и Константин Милков Божиков</w:t>
      </w: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са осъществили нарушение на чл. 183, ал. 4 от ИК, като </w:t>
      </w:r>
      <w:r w:rsidRPr="0034605E">
        <w:rPr>
          <w:rFonts w:eastAsia="Times New Roman" w:cstheme="minorHAnsi"/>
          <w:color w:val="333333"/>
          <w:sz w:val="24"/>
          <w:szCs w:val="24"/>
          <w:lang w:eastAsia="bg-BG"/>
        </w:rPr>
        <w:t xml:space="preserve">са поставили материали с агитационен характер, които накърняват добрите нрави, честта и доброто име на кандидатите за кметове на община Чепеларе - </w:t>
      </w:r>
      <w:proofErr w:type="spellStart"/>
      <w:r w:rsidRPr="0034605E">
        <w:rPr>
          <w:rFonts w:eastAsia="Times New Roman" w:cstheme="minorHAnsi"/>
          <w:color w:val="333333"/>
          <w:sz w:val="24"/>
          <w:szCs w:val="24"/>
          <w:lang w:eastAsia="bg-BG"/>
        </w:rPr>
        <w:t>Боран</w:t>
      </w:r>
      <w:proofErr w:type="spellEnd"/>
      <w:r w:rsidRPr="0034605E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Хаджиев и Пантелей </w:t>
      </w:r>
      <w:proofErr w:type="spellStart"/>
      <w:r w:rsidRPr="0034605E">
        <w:rPr>
          <w:rFonts w:eastAsia="Times New Roman" w:cstheme="minorHAnsi"/>
          <w:color w:val="333333"/>
          <w:sz w:val="24"/>
          <w:szCs w:val="24"/>
          <w:lang w:eastAsia="bg-BG"/>
        </w:rPr>
        <w:t>Мемцов</w:t>
      </w:r>
      <w:proofErr w:type="spellEnd"/>
      <w:r w:rsidRPr="0034605E">
        <w:rPr>
          <w:rFonts w:eastAsia="Times New Roman" w:cstheme="minorHAnsi"/>
          <w:color w:val="333333"/>
          <w:sz w:val="24"/>
          <w:szCs w:val="24"/>
          <w:lang w:eastAsia="bg-BG"/>
        </w:rPr>
        <w:t>.</w:t>
      </w:r>
    </w:p>
    <w:p w:rsidR="00773C71" w:rsidRDefault="00773C71" w:rsidP="00773C71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Съгласно чл. 496, ал. 2, т. 2 във връзка с чл. 480, ал. 2 от ИК, актовете за установяване на административно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bg-BG"/>
        </w:rPr>
        <w:t>нарешение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се съставят от Председателите на Общинските избирателни комисии.</w:t>
      </w:r>
    </w:p>
    <w:p w:rsidR="00773C71" w:rsidRDefault="00773C71" w:rsidP="00773C71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Поради гореизложеното и на основание чл. 496, ал. 2, т. 2 във връзка с чл. 480, ал. 2, във връзка с чл. 183, ал. 4 от ИК, във връзка с чл. 36 и сл. от ЗАНН, ОИК - Чепеларе </w:t>
      </w:r>
    </w:p>
    <w:p w:rsidR="00773C71" w:rsidRPr="005C3A4E" w:rsidRDefault="00773C71" w:rsidP="00773C71">
      <w:pPr>
        <w:shd w:val="clear" w:color="auto" w:fill="FFFFFF"/>
        <w:spacing w:after="15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color w:val="333333"/>
          <w:sz w:val="24"/>
          <w:szCs w:val="24"/>
          <w:lang w:eastAsia="bg-BG"/>
        </w:rPr>
        <w:t xml:space="preserve"> </w:t>
      </w:r>
    </w:p>
    <w:p w:rsidR="00773C71" w:rsidRDefault="00773C71" w:rsidP="00773C71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</w:pPr>
      <w:r w:rsidRPr="005C3A4E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Р Е Ш И :</w:t>
      </w:r>
    </w:p>
    <w:p w:rsidR="00773C71" w:rsidRPr="00D260F1" w:rsidRDefault="00773C71" w:rsidP="00773C71">
      <w:pPr>
        <w:pStyle w:val="ListParagraph"/>
        <w:numPr>
          <w:ilvl w:val="0"/>
          <w:numId w:val="27"/>
        </w:numPr>
        <w:shd w:val="clear" w:color="auto" w:fill="FFFFFF"/>
        <w:spacing w:after="150" w:line="240" w:lineRule="auto"/>
        <w:ind w:left="0" w:firstLine="360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D260F1">
        <w:rPr>
          <w:rFonts w:eastAsia="Times New Roman" w:cstheme="minorHAnsi"/>
          <w:b/>
          <w:color w:val="333333"/>
          <w:sz w:val="24"/>
          <w:szCs w:val="24"/>
          <w:lang w:eastAsia="bg-BG"/>
        </w:rPr>
        <w:t>Приема, че лицата Божидар Радков Божилов и Константин Милков Божиков са извършили нарушение на разпоредбата на чл. 183, ал. 4  от ИК, като са поставили</w:t>
      </w:r>
      <w:r w:rsidRPr="00D260F1">
        <w:rPr>
          <w:b/>
        </w:rPr>
        <w:t xml:space="preserve"> </w:t>
      </w:r>
      <w:r w:rsidRPr="00D260F1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материали с агитационен характер, които накърняват добрите нрави, честта и доброто име на кандидатите за кметове на община Чепеларе - </w:t>
      </w:r>
      <w:proofErr w:type="spellStart"/>
      <w:r w:rsidRPr="00D260F1">
        <w:rPr>
          <w:rFonts w:eastAsia="Times New Roman" w:cstheme="minorHAnsi"/>
          <w:b/>
          <w:color w:val="333333"/>
          <w:sz w:val="24"/>
          <w:szCs w:val="24"/>
          <w:lang w:eastAsia="bg-BG"/>
        </w:rPr>
        <w:t>Боран</w:t>
      </w:r>
      <w:proofErr w:type="spellEnd"/>
      <w:r w:rsidRPr="00D260F1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Хаджиев и Пантелей </w:t>
      </w:r>
      <w:proofErr w:type="spellStart"/>
      <w:r w:rsidRPr="00D260F1">
        <w:rPr>
          <w:rFonts w:eastAsia="Times New Roman" w:cstheme="minorHAnsi"/>
          <w:b/>
          <w:color w:val="333333"/>
          <w:sz w:val="24"/>
          <w:szCs w:val="24"/>
          <w:lang w:eastAsia="bg-BG"/>
        </w:rPr>
        <w:t>Мемцов</w:t>
      </w:r>
      <w:proofErr w:type="spellEnd"/>
      <w:r w:rsidRPr="00D260F1">
        <w:rPr>
          <w:rFonts w:eastAsia="Times New Roman" w:cstheme="minorHAnsi"/>
          <w:b/>
          <w:color w:val="333333"/>
          <w:sz w:val="24"/>
          <w:szCs w:val="24"/>
          <w:lang w:eastAsia="bg-BG"/>
        </w:rPr>
        <w:t>.</w:t>
      </w:r>
    </w:p>
    <w:p w:rsidR="00773C71" w:rsidRPr="00D260F1" w:rsidRDefault="00773C71" w:rsidP="00773C71">
      <w:pPr>
        <w:pStyle w:val="ListParagraph"/>
        <w:numPr>
          <w:ilvl w:val="0"/>
          <w:numId w:val="27"/>
        </w:numPr>
        <w:shd w:val="clear" w:color="auto" w:fill="FFFFFF"/>
        <w:spacing w:after="150" w:line="240" w:lineRule="auto"/>
        <w:ind w:left="0" w:firstLine="360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D260F1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Взема решение на лицата извършили нарушенията, описани в 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т.1 от настоящото да бъдат</w:t>
      </w:r>
      <w:r w:rsidRPr="00D260F1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съставен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и</w:t>
      </w:r>
      <w:r w:rsidRPr="00D260F1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акт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ове</w:t>
      </w:r>
      <w:r w:rsidRPr="00D260F1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за установяване на администр</w:t>
      </w: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ативно нарушение,</w:t>
      </w:r>
      <w:r w:rsidRPr="00D260F1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на 27.10.2019 г.</w:t>
      </w:r>
    </w:p>
    <w:p w:rsidR="00773C71" w:rsidRPr="000D3682" w:rsidRDefault="00773C71" w:rsidP="00773C71">
      <w:pPr>
        <w:pStyle w:val="ListParagraph"/>
        <w:numPr>
          <w:ilvl w:val="0"/>
          <w:numId w:val="27"/>
        </w:numPr>
        <w:shd w:val="clear" w:color="auto" w:fill="FFFFFF"/>
        <w:spacing w:after="150" w:line="240" w:lineRule="auto"/>
        <w:ind w:left="0" w:firstLine="360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D260F1">
        <w:rPr>
          <w:rFonts w:eastAsia="Times New Roman" w:cstheme="minorHAnsi"/>
          <w:b/>
          <w:color w:val="333333"/>
          <w:sz w:val="24"/>
          <w:szCs w:val="24"/>
          <w:lang w:eastAsia="bg-BG"/>
        </w:rPr>
        <w:t>Упълномощава Председателя на ОИК – Чепеларе да състави и подпише акта за установяване на а</w:t>
      </w:r>
      <w:r w:rsidRPr="000D3682">
        <w:rPr>
          <w:rFonts w:eastAsia="Times New Roman" w:cstheme="minorHAnsi"/>
          <w:b/>
          <w:color w:val="333333"/>
          <w:sz w:val="24"/>
          <w:szCs w:val="24"/>
          <w:lang w:eastAsia="bg-BG"/>
        </w:rPr>
        <w:t>дминистративно нарушение в присъствието на нарушителите, по реда на ЗАНН.</w:t>
      </w:r>
    </w:p>
    <w:p w:rsidR="00773C71" w:rsidRPr="00116357" w:rsidRDefault="00773C71" w:rsidP="00773C71">
      <w:pPr>
        <w:ind w:firstLine="708"/>
        <w:jc w:val="both"/>
        <w:rPr>
          <w:rFonts w:cstheme="minorHAnsi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773C71" w:rsidRPr="00D96CFB" w:rsidRDefault="00773C71" w:rsidP="00684FAC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73C71" w:rsidRPr="00D96CFB" w:rsidTr="00684FAC">
        <w:tc>
          <w:tcPr>
            <w:tcW w:w="846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773C71" w:rsidRPr="00D96CFB" w:rsidRDefault="00773C71" w:rsidP="00684FAC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C8199F" w:rsidRPr="00C8199F" w:rsidRDefault="00C8199F" w:rsidP="00C8199F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u w:val="single"/>
          <w:lang w:eastAsia="bg-BG"/>
        </w:rPr>
      </w:pPr>
    </w:p>
    <w:p w:rsidR="00116357" w:rsidRDefault="00116357" w:rsidP="0063403D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CE125E" w:rsidRDefault="00484984" w:rsidP="00A677E1">
      <w:pPr>
        <w:jc w:val="both"/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 xml:space="preserve">          </w:t>
      </w:r>
      <w:r w:rsidR="00F374DA" w:rsidRPr="002604F1">
        <w:rPr>
          <w:rFonts w:cstheme="minorHAnsi"/>
          <w:sz w:val="24"/>
          <w:szCs w:val="24"/>
        </w:rPr>
        <w:t>Поради  изчерпване  на  дневния  ред  заседанието  бе  закрито.</w:t>
      </w:r>
    </w:p>
    <w:p w:rsidR="000E5BF0" w:rsidRPr="002604F1" w:rsidRDefault="000E5BF0" w:rsidP="00A677E1">
      <w:pPr>
        <w:jc w:val="both"/>
        <w:rPr>
          <w:rFonts w:cstheme="minorHAnsi"/>
          <w:sz w:val="24"/>
          <w:szCs w:val="24"/>
        </w:rPr>
      </w:pPr>
    </w:p>
    <w:p w:rsidR="006E1002" w:rsidRDefault="00CE125E" w:rsidP="00B44CD5">
      <w:pPr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>Председател:......................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6E1002">
        <w:rPr>
          <w:rFonts w:cstheme="minorHAnsi"/>
          <w:sz w:val="24"/>
          <w:szCs w:val="24"/>
        </w:rPr>
        <w:t xml:space="preserve">/ Иван </w:t>
      </w:r>
      <w:proofErr w:type="spellStart"/>
      <w:r w:rsidR="006E1002">
        <w:rPr>
          <w:rFonts w:cstheme="minorHAnsi"/>
          <w:sz w:val="24"/>
          <w:szCs w:val="24"/>
        </w:rPr>
        <w:t>Сиваков</w:t>
      </w:r>
      <w:proofErr w:type="spellEnd"/>
      <w:r w:rsidR="006E1002">
        <w:rPr>
          <w:rFonts w:cstheme="minorHAnsi"/>
          <w:sz w:val="24"/>
          <w:szCs w:val="24"/>
        </w:rPr>
        <w:t>/</w:t>
      </w:r>
    </w:p>
    <w:p w:rsidR="00CE125E" w:rsidRPr="002604F1" w:rsidRDefault="00116357" w:rsidP="00B44CD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Секретар:</w:t>
      </w:r>
      <w:r w:rsidR="00CE125E" w:rsidRPr="002604F1">
        <w:rPr>
          <w:rFonts w:cstheme="minorHAnsi"/>
          <w:sz w:val="24"/>
          <w:szCs w:val="24"/>
        </w:rPr>
        <w:t>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CE125E" w:rsidRPr="002604F1">
        <w:rPr>
          <w:rFonts w:cstheme="minorHAnsi"/>
          <w:sz w:val="24"/>
          <w:szCs w:val="24"/>
        </w:rPr>
        <w:t>/Йовка Райчева/</w:t>
      </w:r>
    </w:p>
    <w:p w:rsidR="00CE125E" w:rsidRPr="008B229D" w:rsidRDefault="00CE125E" w:rsidP="00E957A1">
      <w:pPr>
        <w:jc w:val="both"/>
        <w:rPr>
          <w:rFonts w:ascii="Arial" w:hAnsi="Arial" w:cs="Arial"/>
          <w:b/>
          <w:u w:val="single"/>
        </w:rPr>
      </w:pPr>
    </w:p>
    <w:sectPr w:rsidR="00CE125E" w:rsidRPr="008B229D" w:rsidSect="00203083">
      <w:headerReference w:type="default" r:id="rId8"/>
      <w:footerReference w:type="default" r:id="rId9"/>
      <w:pgSz w:w="11906" w:h="16838"/>
      <w:pgMar w:top="0" w:right="1417" w:bottom="226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01" w:rsidRDefault="00321401" w:rsidP="00A62726">
      <w:pPr>
        <w:spacing w:after="0" w:line="240" w:lineRule="auto"/>
      </w:pPr>
      <w:r>
        <w:separator/>
      </w:r>
    </w:p>
  </w:endnote>
  <w:endnote w:type="continuationSeparator" w:id="0">
    <w:p w:rsidR="00321401" w:rsidRDefault="00321401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1450C4" w:rsidRDefault="00A02C03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01" w:rsidRDefault="00321401" w:rsidP="00A62726">
      <w:pPr>
        <w:spacing w:after="0" w:line="240" w:lineRule="auto"/>
      </w:pPr>
      <w:r>
        <w:separator/>
      </w:r>
    </w:p>
  </w:footnote>
  <w:footnote w:type="continuationSeparator" w:id="0">
    <w:p w:rsidR="00321401" w:rsidRDefault="00321401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A02C03" w:rsidRPr="00A62726" w:rsidRDefault="00A02C03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71B"/>
    <w:multiLevelType w:val="hybridMultilevel"/>
    <w:tmpl w:val="A5D0B4E8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E1037D8"/>
    <w:multiLevelType w:val="hybridMultilevel"/>
    <w:tmpl w:val="5AA61E80"/>
    <w:lvl w:ilvl="0" w:tplc="24CA9AA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6D10C7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267E"/>
    <w:multiLevelType w:val="hybridMultilevel"/>
    <w:tmpl w:val="CE4AA05E"/>
    <w:lvl w:ilvl="0" w:tplc="F3E8AC2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94198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5B41E7"/>
    <w:multiLevelType w:val="hybridMultilevel"/>
    <w:tmpl w:val="2B724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D6FF3"/>
    <w:multiLevelType w:val="hybridMultilevel"/>
    <w:tmpl w:val="B0181800"/>
    <w:lvl w:ilvl="0" w:tplc="855A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BA0C55"/>
    <w:multiLevelType w:val="hybridMultilevel"/>
    <w:tmpl w:val="279E6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178E8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0310E1"/>
    <w:multiLevelType w:val="hybridMultilevel"/>
    <w:tmpl w:val="2F74D182"/>
    <w:lvl w:ilvl="0" w:tplc="A8A8E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A1CC4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D3E24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F94AA5"/>
    <w:multiLevelType w:val="hybridMultilevel"/>
    <w:tmpl w:val="C14AD976"/>
    <w:lvl w:ilvl="0" w:tplc="CCF8F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601AA3"/>
    <w:multiLevelType w:val="hybridMultilevel"/>
    <w:tmpl w:val="50485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41943"/>
    <w:multiLevelType w:val="hybridMultilevel"/>
    <w:tmpl w:val="7DEA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827E2"/>
    <w:multiLevelType w:val="multilevel"/>
    <w:tmpl w:val="9A5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0721EA"/>
    <w:multiLevelType w:val="hybridMultilevel"/>
    <w:tmpl w:val="87F2F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4E12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E5A0C"/>
    <w:multiLevelType w:val="hybridMultilevel"/>
    <w:tmpl w:val="A342B4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67823"/>
    <w:multiLevelType w:val="hybridMultilevel"/>
    <w:tmpl w:val="30B61386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581848AE"/>
    <w:multiLevelType w:val="hybridMultilevel"/>
    <w:tmpl w:val="80282738"/>
    <w:lvl w:ilvl="0" w:tplc="A9385EA0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1" w15:restartNumberingAfterBreak="0">
    <w:nsid w:val="5D084B4F"/>
    <w:multiLevelType w:val="multilevel"/>
    <w:tmpl w:val="B552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7B3ADC"/>
    <w:multiLevelType w:val="hybridMultilevel"/>
    <w:tmpl w:val="8B62BA6A"/>
    <w:lvl w:ilvl="0" w:tplc="6082C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FA59F0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2E753E7"/>
    <w:multiLevelType w:val="hybridMultilevel"/>
    <w:tmpl w:val="EA382916"/>
    <w:lvl w:ilvl="0" w:tplc="ABE29E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3401CE9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2816E1"/>
    <w:multiLevelType w:val="hybridMultilevel"/>
    <w:tmpl w:val="6C64B522"/>
    <w:lvl w:ilvl="0" w:tplc="DB0E36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F6AA3"/>
    <w:multiLevelType w:val="multilevel"/>
    <w:tmpl w:val="76E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0A2FAF"/>
    <w:multiLevelType w:val="multilevel"/>
    <w:tmpl w:val="0A2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F722FF"/>
    <w:multiLevelType w:val="multilevel"/>
    <w:tmpl w:val="BDCA66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29"/>
  </w:num>
  <w:num w:numId="3">
    <w:abstractNumId w:val="17"/>
  </w:num>
  <w:num w:numId="4">
    <w:abstractNumId w:val="28"/>
  </w:num>
  <w:num w:numId="5">
    <w:abstractNumId w:val="3"/>
  </w:num>
  <w:num w:numId="6">
    <w:abstractNumId w:val="25"/>
  </w:num>
  <w:num w:numId="7">
    <w:abstractNumId w:val="13"/>
  </w:num>
  <w:num w:numId="8">
    <w:abstractNumId w:val="14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12"/>
  </w:num>
  <w:num w:numId="14">
    <w:abstractNumId w:val="7"/>
  </w:num>
  <w:num w:numId="15">
    <w:abstractNumId w:val="22"/>
  </w:num>
  <w:num w:numId="16">
    <w:abstractNumId w:val="23"/>
  </w:num>
  <w:num w:numId="17">
    <w:abstractNumId w:val="8"/>
  </w:num>
  <w:num w:numId="18">
    <w:abstractNumId w:val="4"/>
  </w:num>
  <w:num w:numId="19">
    <w:abstractNumId w:val="11"/>
  </w:num>
  <w:num w:numId="20">
    <w:abstractNumId w:val="20"/>
  </w:num>
  <w:num w:numId="21">
    <w:abstractNumId w:val="21"/>
  </w:num>
  <w:num w:numId="22">
    <w:abstractNumId w:val="24"/>
  </w:num>
  <w:num w:numId="23">
    <w:abstractNumId w:val="15"/>
  </w:num>
  <w:num w:numId="24">
    <w:abstractNumId w:val="19"/>
  </w:num>
  <w:num w:numId="25">
    <w:abstractNumId w:val="0"/>
  </w:num>
  <w:num w:numId="26">
    <w:abstractNumId w:val="16"/>
  </w:num>
  <w:num w:numId="27">
    <w:abstractNumId w:val="18"/>
  </w:num>
  <w:num w:numId="28">
    <w:abstractNumId w:val="27"/>
  </w:num>
  <w:num w:numId="29">
    <w:abstractNumId w:val="26"/>
  </w:num>
  <w:num w:numId="3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0264D"/>
    <w:rsid w:val="00014B51"/>
    <w:rsid w:val="00016B6B"/>
    <w:rsid w:val="000322CF"/>
    <w:rsid w:val="00034040"/>
    <w:rsid w:val="00044D3B"/>
    <w:rsid w:val="000662F6"/>
    <w:rsid w:val="00073061"/>
    <w:rsid w:val="0007481D"/>
    <w:rsid w:val="000822C7"/>
    <w:rsid w:val="00087422"/>
    <w:rsid w:val="000A71BD"/>
    <w:rsid w:val="000B3878"/>
    <w:rsid w:val="000C0DB9"/>
    <w:rsid w:val="000E5BF0"/>
    <w:rsid w:val="000F6BCF"/>
    <w:rsid w:val="001106B9"/>
    <w:rsid w:val="00116357"/>
    <w:rsid w:val="00116587"/>
    <w:rsid w:val="00116629"/>
    <w:rsid w:val="00117640"/>
    <w:rsid w:val="0012179C"/>
    <w:rsid w:val="00126111"/>
    <w:rsid w:val="00127EA4"/>
    <w:rsid w:val="00130F91"/>
    <w:rsid w:val="001326B7"/>
    <w:rsid w:val="00134A72"/>
    <w:rsid w:val="00137646"/>
    <w:rsid w:val="001450C4"/>
    <w:rsid w:val="00176221"/>
    <w:rsid w:val="00181AF4"/>
    <w:rsid w:val="00184D80"/>
    <w:rsid w:val="0019313D"/>
    <w:rsid w:val="0019444A"/>
    <w:rsid w:val="00195C06"/>
    <w:rsid w:val="001A3D2F"/>
    <w:rsid w:val="001B348F"/>
    <w:rsid w:val="001B5DA7"/>
    <w:rsid w:val="001C1D2E"/>
    <w:rsid w:val="001C665A"/>
    <w:rsid w:val="001D129E"/>
    <w:rsid w:val="001E1E27"/>
    <w:rsid w:val="001E4A37"/>
    <w:rsid w:val="001E4BD7"/>
    <w:rsid w:val="001F0509"/>
    <w:rsid w:val="001F5BF5"/>
    <w:rsid w:val="00203083"/>
    <w:rsid w:val="0020781B"/>
    <w:rsid w:val="00207AF3"/>
    <w:rsid w:val="00210213"/>
    <w:rsid w:val="00212340"/>
    <w:rsid w:val="00224746"/>
    <w:rsid w:val="0023144E"/>
    <w:rsid w:val="00241AE4"/>
    <w:rsid w:val="002429FC"/>
    <w:rsid w:val="0024432E"/>
    <w:rsid w:val="00245CDD"/>
    <w:rsid w:val="0024701B"/>
    <w:rsid w:val="0024791F"/>
    <w:rsid w:val="00253EBF"/>
    <w:rsid w:val="002604F1"/>
    <w:rsid w:val="0026516C"/>
    <w:rsid w:val="00266C26"/>
    <w:rsid w:val="00277756"/>
    <w:rsid w:val="002816CF"/>
    <w:rsid w:val="00287BD0"/>
    <w:rsid w:val="0029395D"/>
    <w:rsid w:val="002A4A5C"/>
    <w:rsid w:val="002A5011"/>
    <w:rsid w:val="002A5DFA"/>
    <w:rsid w:val="002B1917"/>
    <w:rsid w:val="002B78D3"/>
    <w:rsid w:val="002C090C"/>
    <w:rsid w:val="002C0913"/>
    <w:rsid w:val="002C101E"/>
    <w:rsid w:val="002C4241"/>
    <w:rsid w:val="002D4B69"/>
    <w:rsid w:val="002F4307"/>
    <w:rsid w:val="002F4DE1"/>
    <w:rsid w:val="00306B4F"/>
    <w:rsid w:val="00310018"/>
    <w:rsid w:val="00312E6A"/>
    <w:rsid w:val="00314DED"/>
    <w:rsid w:val="00321401"/>
    <w:rsid w:val="00322331"/>
    <w:rsid w:val="00333C35"/>
    <w:rsid w:val="00333F42"/>
    <w:rsid w:val="00340CAD"/>
    <w:rsid w:val="00342C0E"/>
    <w:rsid w:val="00343566"/>
    <w:rsid w:val="003478F8"/>
    <w:rsid w:val="00351DB7"/>
    <w:rsid w:val="00355425"/>
    <w:rsid w:val="00366D68"/>
    <w:rsid w:val="00370ED8"/>
    <w:rsid w:val="00371619"/>
    <w:rsid w:val="003731A6"/>
    <w:rsid w:val="00377126"/>
    <w:rsid w:val="003803EF"/>
    <w:rsid w:val="00390B02"/>
    <w:rsid w:val="00391D01"/>
    <w:rsid w:val="00393278"/>
    <w:rsid w:val="003B3527"/>
    <w:rsid w:val="003B676D"/>
    <w:rsid w:val="003B6F6C"/>
    <w:rsid w:val="003C1807"/>
    <w:rsid w:val="003C1EB0"/>
    <w:rsid w:val="003C1F77"/>
    <w:rsid w:val="003C20FB"/>
    <w:rsid w:val="003D063C"/>
    <w:rsid w:val="003D47C5"/>
    <w:rsid w:val="003E1294"/>
    <w:rsid w:val="00411D49"/>
    <w:rsid w:val="004168EA"/>
    <w:rsid w:val="00420088"/>
    <w:rsid w:val="004219F3"/>
    <w:rsid w:val="00433411"/>
    <w:rsid w:val="0043503D"/>
    <w:rsid w:val="0044124D"/>
    <w:rsid w:val="00443C77"/>
    <w:rsid w:val="00443DF8"/>
    <w:rsid w:val="00464E83"/>
    <w:rsid w:val="004720DA"/>
    <w:rsid w:val="004818BF"/>
    <w:rsid w:val="00484984"/>
    <w:rsid w:val="004A2520"/>
    <w:rsid w:val="004A4B77"/>
    <w:rsid w:val="004B2418"/>
    <w:rsid w:val="004C0D74"/>
    <w:rsid w:val="004C4D69"/>
    <w:rsid w:val="004C6FEA"/>
    <w:rsid w:val="004D1640"/>
    <w:rsid w:val="004D24FF"/>
    <w:rsid w:val="004E3D62"/>
    <w:rsid w:val="004F4855"/>
    <w:rsid w:val="0050127C"/>
    <w:rsid w:val="00530E37"/>
    <w:rsid w:val="005512BB"/>
    <w:rsid w:val="00556B45"/>
    <w:rsid w:val="00563A57"/>
    <w:rsid w:val="005645F1"/>
    <w:rsid w:val="00573180"/>
    <w:rsid w:val="00575717"/>
    <w:rsid w:val="00581A8F"/>
    <w:rsid w:val="00582168"/>
    <w:rsid w:val="005904F7"/>
    <w:rsid w:val="005913FC"/>
    <w:rsid w:val="00596EF8"/>
    <w:rsid w:val="005A6469"/>
    <w:rsid w:val="005B11EA"/>
    <w:rsid w:val="005B7337"/>
    <w:rsid w:val="005C0AD7"/>
    <w:rsid w:val="005C1EEB"/>
    <w:rsid w:val="005C2DD8"/>
    <w:rsid w:val="005C3A19"/>
    <w:rsid w:val="005C606E"/>
    <w:rsid w:val="005C6FBE"/>
    <w:rsid w:val="005E1A12"/>
    <w:rsid w:val="005E7F4F"/>
    <w:rsid w:val="00602BA1"/>
    <w:rsid w:val="00611DEC"/>
    <w:rsid w:val="00624C15"/>
    <w:rsid w:val="00624C98"/>
    <w:rsid w:val="0063403D"/>
    <w:rsid w:val="006345C6"/>
    <w:rsid w:val="00635022"/>
    <w:rsid w:val="006368C3"/>
    <w:rsid w:val="0064785B"/>
    <w:rsid w:val="00674960"/>
    <w:rsid w:val="00680FBE"/>
    <w:rsid w:val="00681729"/>
    <w:rsid w:val="00687D7D"/>
    <w:rsid w:val="00696E55"/>
    <w:rsid w:val="006A09D5"/>
    <w:rsid w:val="006B0FF2"/>
    <w:rsid w:val="006C3805"/>
    <w:rsid w:val="006C5761"/>
    <w:rsid w:val="006C60E1"/>
    <w:rsid w:val="006C66A3"/>
    <w:rsid w:val="006D5033"/>
    <w:rsid w:val="006E1002"/>
    <w:rsid w:val="00702DF7"/>
    <w:rsid w:val="00711D08"/>
    <w:rsid w:val="00713129"/>
    <w:rsid w:val="00723621"/>
    <w:rsid w:val="00730358"/>
    <w:rsid w:val="00741D9E"/>
    <w:rsid w:val="00745EA8"/>
    <w:rsid w:val="007561CB"/>
    <w:rsid w:val="007628BC"/>
    <w:rsid w:val="00770E91"/>
    <w:rsid w:val="007715EB"/>
    <w:rsid w:val="00773C71"/>
    <w:rsid w:val="007A2489"/>
    <w:rsid w:val="007A3627"/>
    <w:rsid w:val="007A4B17"/>
    <w:rsid w:val="007A5D80"/>
    <w:rsid w:val="007B0B61"/>
    <w:rsid w:val="007B2012"/>
    <w:rsid w:val="007B3979"/>
    <w:rsid w:val="007C0A69"/>
    <w:rsid w:val="007E02BF"/>
    <w:rsid w:val="007E052E"/>
    <w:rsid w:val="008057BF"/>
    <w:rsid w:val="00813E1F"/>
    <w:rsid w:val="00815649"/>
    <w:rsid w:val="008175A4"/>
    <w:rsid w:val="00824597"/>
    <w:rsid w:val="0082536A"/>
    <w:rsid w:val="0083162C"/>
    <w:rsid w:val="00842746"/>
    <w:rsid w:val="00853FAA"/>
    <w:rsid w:val="00873E6B"/>
    <w:rsid w:val="0087609F"/>
    <w:rsid w:val="00884347"/>
    <w:rsid w:val="00884D1F"/>
    <w:rsid w:val="008862EC"/>
    <w:rsid w:val="0089385F"/>
    <w:rsid w:val="008A246D"/>
    <w:rsid w:val="008B229D"/>
    <w:rsid w:val="008B3276"/>
    <w:rsid w:val="008B4572"/>
    <w:rsid w:val="008F176A"/>
    <w:rsid w:val="008F559E"/>
    <w:rsid w:val="00906C82"/>
    <w:rsid w:val="00915532"/>
    <w:rsid w:val="00921F1E"/>
    <w:rsid w:val="00923E9E"/>
    <w:rsid w:val="009303A3"/>
    <w:rsid w:val="00936D98"/>
    <w:rsid w:val="00942A66"/>
    <w:rsid w:val="009535D0"/>
    <w:rsid w:val="00961DF0"/>
    <w:rsid w:val="00963D2B"/>
    <w:rsid w:val="009740E3"/>
    <w:rsid w:val="00976EB7"/>
    <w:rsid w:val="00996A37"/>
    <w:rsid w:val="00996D9B"/>
    <w:rsid w:val="009A59E2"/>
    <w:rsid w:val="009B3462"/>
    <w:rsid w:val="009D19B2"/>
    <w:rsid w:val="009D4ECA"/>
    <w:rsid w:val="009E0C57"/>
    <w:rsid w:val="009E3043"/>
    <w:rsid w:val="009E31F1"/>
    <w:rsid w:val="009E48F2"/>
    <w:rsid w:val="009F3AD6"/>
    <w:rsid w:val="00A02C03"/>
    <w:rsid w:val="00A10794"/>
    <w:rsid w:val="00A137DA"/>
    <w:rsid w:val="00A231B0"/>
    <w:rsid w:val="00A23702"/>
    <w:rsid w:val="00A326A9"/>
    <w:rsid w:val="00A37716"/>
    <w:rsid w:val="00A5071F"/>
    <w:rsid w:val="00A5316C"/>
    <w:rsid w:val="00A558E9"/>
    <w:rsid w:val="00A6168A"/>
    <w:rsid w:val="00A61EA0"/>
    <w:rsid w:val="00A62726"/>
    <w:rsid w:val="00A62D4D"/>
    <w:rsid w:val="00A677E1"/>
    <w:rsid w:val="00A729B3"/>
    <w:rsid w:val="00A72BC9"/>
    <w:rsid w:val="00A81F6E"/>
    <w:rsid w:val="00A90D6D"/>
    <w:rsid w:val="00AB47ED"/>
    <w:rsid w:val="00AB76E2"/>
    <w:rsid w:val="00AC35E0"/>
    <w:rsid w:val="00AD2CE4"/>
    <w:rsid w:val="00AD3E3B"/>
    <w:rsid w:val="00AD57A4"/>
    <w:rsid w:val="00AE2BA1"/>
    <w:rsid w:val="00AE2E06"/>
    <w:rsid w:val="00B06684"/>
    <w:rsid w:val="00B24775"/>
    <w:rsid w:val="00B311E0"/>
    <w:rsid w:val="00B3198F"/>
    <w:rsid w:val="00B35D6C"/>
    <w:rsid w:val="00B40CD5"/>
    <w:rsid w:val="00B44CD5"/>
    <w:rsid w:val="00B70039"/>
    <w:rsid w:val="00B74394"/>
    <w:rsid w:val="00B76759"/>
    <w:rsid w:val="00B769D5"/>
    <w:rsid w:val="00B76AFC"/>
    <w:rsid w:val="00B8699E"/>
    <w:rsid w:val="00BE0B00"/>
    <w:rsid w:val="00BE34BF"/>
    <w:rsid w:val="00BE4AC7"/>
    <w:rsid w:val="00BE5A13"/>
    <w:rsid w:val="00BF17B4"/>
    <w:rsid w:val="00BF4DF3"/>
    <w:rsid w:val="00C160B9"/>
    <w:rsid w:val="00C250B1"/>
    <w:rsid w:val="00C33918"/>
    <w:rsid w:val="00C33DA3"/>
    <w:rsid w:val="00C45260"/>
    <w:rsid w:val="00C72EBC"/>
    <w:rsid w:val="00C7429D"/>
    <w:rsid w:val="00C744D1"/>
    <w:rsid w:val="00C744F6"/>
    <w:rsid w:val="00C8199F"/>
    <w:rsid w:val="00C8327E"/>
    <w:rsid w:val="00C91D8E"/>
    <w:rsid w:val="00C92668"/>
    <w:rsid w:val="00CB2214"/>
    <w:rsid w:val="00CB496F"/>
    <w:rsid w:val="00CC27B4"/>
    <w:rsid w:val="00CD08E5"/>
    <w:rsid w:val="00CD21A7"/>
    <w:rsid w:val="00CD4252"/>
    <w:rsid w:val="00CE0F8D"/>
    <w:rsid w:val="00CE125E"/>
    <w:rsid w:val="00CE1F18"/>
    <w:rsid w:val="00CF6528"/>
    <w:rsid w:val="00CF73BC"/>
    <w:rsid w:val="00D21882"/>
    <w:rsid w:val="00D24154"/>
    <w:rsid w:val="00D36427"/>
    <w:rsid w:val="00D76A6D"/>
    <w:rsid w:val="00D85338"/>
    <w:rsid w:val="00D9020F"/>
    <w:rsid w:val="00D90C4B"/>
    <w:rsid w:val="00D91429"/>
    <w:rsid w:val="00D96CFB"/>
    <w:rsid w:val="00DA0A17"/>
    <w:rsid w:val="00DA40B6"/>
    <w:rsid w:val="00DB6AC8"/>
    <w:rsid w:val="00DC2579"/>
    <w:rsid w:val="00DD175C"/>
    <w:rsid w:val="00DD2A8C"/>
    <w:rsid w:val="00DF6AFD"/>
    <w:rsid w:val="00DF73AC"/>
    <w:rsid w:val="00E019B1"/>
    <w:rsid w:val="00E030CB"/>
    <w:rsid w:val="00E0678E"/>
    <w:rsid w:val="00E130FA"/>
    <w:rsid w:val="00E13A96"/>
    <w:rsid w:val="00E1745F"/>
    <w:rsid w:val="00E175A1"/>
    <w:rsid w:val="00E17828"/>
    <w:rsid w:val="00E17855"/>
    <w:rsid w:val="00E210D9"/>
    <w:rsid w:val="00E3242A"/>
    <w:rsid w:val="00E33064"/>
    <w:rsid w:val="00E44D09"/>
    <w:rsid w:val="00E45B43"/>
    <w:rsid w:val="00E54DD8"/>
    <w:rsid w:val="00E75344"/>
    <w:rsid w:val="00E77D8C"/>
    <w:rsid w:val="00E83E43"/>
    <w:rsid w:val="00E85E75"/>
    <w:rsid w:val="00E957A1"/>
    <w:rsid w:val="00EA5727"/>
    <w:rsid w:val="00EA5984"/>
    <w:rsid w:val="00EB0F3C"/>
    <w:rsid w:val="00EB4960"/>
    <w:rsid w:val="00EB5E80"/>
    <w:rsid w:val="00EC3158"/>
    <w:rsid w:val="00EC6B63"/>
    <w:rsid w:val="00ED19BF"/>
    <w:rsid w:val="00ED6179"/>
    <w:rsid w:val="00EE05A9"/>
    <w:rsid w:val="00EE452E"/>
    <w:rsid w:val="00EF4065"/>
    <w:rsid w:val="00F02FA6"/>
    <w:rsid w:val="00F120EF"/>
    <w:rsid w:val="00F168FA"/>
    <w:rsid w:val="00F1738C"/>
    <w:rsid w:val="00F2388E"/>
    <w:rsid w:val="00F27769"/>
    <w:rsid w:val="00F33A17"/>
    <w:rsid w:val="00F34222"/>
    <w:rsid w:val="00F34B6C"/>
    <w:rsid w:val="00F34FD4"/>
    <w:rsid w:val="00F3699D"/>
    <w:rsid w:val="00F374DA"/>
    <w:rsid w:val="00F43CA2"/>
    <w:rsid w:val="00F51E62"/>
    <w:rsid w:val="00F550BB"/>
    <w:rsid w:val="00F55715"/>
    <w:rsid w:val="00F819EA"/>
    <w:rsid w:val="00F9351D"/>
    <w:rsid w:val="00F93EAC"/>
    <w:rsid w:val="00F96544"/>
    <w:rsid w:val="00F97887"/>
    <w:rsid w:val="00FA6E0B"/>
    <w:rsid w:val="00FB6D51"/>
    <w:rsid w:val="00FC2FEF"/>
    <w:rsid w:val="00FC7776"/>
    <w:rsid w:val="00FD63B3"/>
    <w:rsid w:val="00FE46C9"/>
    <w:rsid w:val="00FE5393"/>
    <w:rsid w:val="00FE5E51"/>
    <w:rsid w:val="00FE60CE"/>
    <w:rsid w:val="00FE7A8F"/>
    <w:rsid w:val="00FF030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2B78D3"/>
    <w:rPr>
      <w:b/>
      <w:bCs/>
    </w:rPr>
  </w:style>
  <w:style w:type="table" w:customStyle="1" w:styleId="TableGrid31">
    <w:name w:val="Table Grid31"/>
    <w:basedOn w:val="TableNormal"/>
    <w:next w:val="TableGrid"/>
    <w:uiPriority w:val="39"/>
    <w:rsid w:val="00B4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E1BF-3251-431D-A69D-D818F298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237</cp:revision>
  <cp:lastPrinted>2019-10-09T11:42:00Z</cp:lastPrinted>
  <dcterms:created xsi:type="dcterms:W3CDTF">2019-09-04T09:30:00Z</dcterms:created>
  <dcterms:modified xsi:type="dcterms:W3CDTF">2019-10-27T16:45:00Z</dcterms:modified>
</cp:coreProperties>
</file>